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43"/>
        <w:gridCol w:w="1616"/>
        <w:gridCol w:w="540"/>
        <w:gridCol w:w="2344"/>
        <w:gridCol w:w="4814"/>
      </w:tblGrid>
      <w:tr w:rsidR="00F45C2F" w:rsidTr="00465318">
        <w:trPr>
          <w:cantSplit/>
          <w:trHeight w:val="993"/>
        </w:trPr>
        <w:tc>
          <w:tcPr>
            <w:tcW w:w="10057" w:type="dxa"/>
            <w:gridSpan w:val="5"/>
          </w:tcPr>
          <w:p w:rsidR="00F45C2F" w:rsidRDefault="00431672" w:rsidP="00FA0CB5">
            <w:pPr>
              <w:jc w:val="center"/>
              <w:rPr>
                <w:rFonts w:ascii="Myriad Pro Cond" w:hAnsi="Myriad Pro Cond"/>
                <w:b/>
                <w:color w:val="2F5496"/>
                <w:sz w:val="32"/>
                <w:szCs w:val="32"/>
              </w:rPr>
            </w:pPr>
            <w:r>
              <w:rPr>
                <w:rFonts w:ascii="Myriad Pro Cond" w:hAnsi="Myriad Pro Cond"/>
                <w:b/>
                <w:color w:val="2F5496"/>
                <w:sz w:val="32"/>
                <w:szCs w:val="32"/>
              </w:rPr>
              <w:t>БАЙКАЛЬСКАЯ ЭНЕРГЕТИЧЕСКАЯ КОМПАНИЯ</w:t>
            </w:r>
          </w:p>
          <w:p w:rsidR="00716911" w:rsidRDefault="00F45C2F" w:rsidP="00431672">
            <w:pPr>
              <w:pBdr>
                <w:top w:val="single" w:sz="4" w:space="0" w:color="auto"/>
                <w:bottom w:val="single" w:sz="4" w:space="1" w:color="auto"/>
              </w:pBdr>
              <w:jc w:val="center"/>
              <w:rPr>
                <w:rFonts w:ascii="Myriad Pro Cond" w:hAnsi="Myriad Pro Cond" w:cs="Arial"/>
                <w:color w:val="2F5496"/>
              </w:rPr>
            </w:pPr>
            <w:r>
              <w:rPr>
                <w:rFonts w:ascii="Myriad Pro Cond" w:hAnsi="Myriad Pro Cond" w:cs="Arial"/>
                <w:color w:val="2F5496"/>
              </w:rPr>
              <w:t xml:space="preserve">Общество </w:t>
            </w:r>
            <w:r w:rsidR="00AB5EE2">
              <w:rPr>
                <w:rFonts w:ascii="Myriad Pro Cond" w:hAnsi="Myriad Pro Cond" w:cs="Arial"/>
                <w:color w:val="2F5496"/>
              </w:rPr>
              <w:t>с ограниченной ответственностью</w:t>
            </w:r>
            <w:r w:rsidR="00AB5EE2" w:rsidRPr="00AB5EE2">
              <w:rPr>
                <w:rFonts w:ascii="Myriad Pro Cond" w:hAnsi="Myriad Pro Cond" w:cs="Arial"/>
                <w:color w:val="2F5496"/>
              </w:rPr>
              <w:t xml:space="preserve"> «Байкальская энергетическая компания»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CA0069" wp14:editId="017E8102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114300" cy="457200"/>
                      <wp:effectExtent l="9525" t="9525" r="9525" b="9525"/>
                      <wp:wrapNone/>
                      <wp:docPr id="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5A2C" w:rsidRDefault="002B5A2C" w:rsidP="00F45C2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CA006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549pt;margin-top:-18pt;width:9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">
                      <v:textbox>
                        <w:txbxContent>
                          <w:p w:rsidR="002B5A2C" w:rsidRDefault="002B5A2C" w:rsidP="00F45C2F"/>
                        </w:txbxContent>
                      </v:textbox>
                    </v:shape>
                  </w:pict>
                </mc:Fallback>
              </mc:AlternateContent>
            </w:r>
          </w:p>
          <w:p w:rsidR="00716911" w:rsidRDefault="00716911" w:rsidP="00716911">
            <w:pPr>
              <w:jc w:val="center"/>
              <w:rPr>
                <w:rFonts w:ascii="Myriad Pro Cond" w:hAnsi="Myriad Pro Cond" w:cs="Arial"/>
                <w:b/>
                <w:color w:val="2F5496"/>
              </w:rPr>
            </w:pPr>
          </w:p>
          <w:p w:rsidR="00426B5D" w:rsidRPr="00DE6550" w:rsidRDefault="00426B5D" w:rsidP="00426B5D">
            <w:pPr>
              <w:jc w:val="center"/>
              <w:rPr>
                <w:noProof/>
              </w:rPr>
            </w:pPr>
            <w:r w:rsidRPr="00DE6550">
              <w:rPr>
                <w:rFonts w:ascii="Myriad Pro Cond" w:hAnsi="Myriad Pro Cond" w:cs="Arial"/>
                <w:b/>
                <w:color w:val="2F5496"/>
              </w:rPr>
              <w:t>филиал ТЭЦ-</w:t>
            </w:r>
            <w:r w:rsidR="000F4DA2">
              <w:rPr>
                <w:rFonts w:ascii="Myriad Pro Cond" w:hAnsi="Myriad Pro Cond" w:cs="Arial"/>
                <w:b/>
                <w:color w:val="2F5496"/>
              </w:rPr>
              <w:t>6</w:t>
            </w:r>
          </w:p>
          <w:p w:rsidR="00F45C2F" w:rsidRPr="00716911" w:rsidRDefault="00F45C2F" w:rsidP="00716911">
            <w:pPr>
              <w:jc w:val="center"/>
              <w:rPr>
                <w:rFonts w:ascii="Myriad Pro Cond" w:hAnsi="Myriad Pro Cond" w:cs="Arial"/>
              </w:rPr>
            </w:pPr>
          </w:p>
        </w:tc>
      </w:tr>
      <w:tr w:rsidR="00F45C2F" w:rsidTr="00465318">
        <w:trPr>
          <w:cantSplit/>
          <w:trHeight w:val="942"/>
        </w:trPr>
        <w:tc>
          <w:tcPr>
            <w:tcW w:w="10057" w:type="dxa"/>
            <w:gridSpan w:val="5"/>
          </w:tcPr>
          <w:p w:rsidR="000F4DA2" w:rsidRPr="00133C38" w:rsidRDefault="000F4DA2" w:rsidP="000F4DA2">
            <w:pPr>
              <w:jc w:val="center"/>
              <w:rPr>
                <w:noProof/>
              </w:rPr>
            </w:pPr>
            <w:r>
              <w:rPr>
                <w:noProof/>
              </w:rPr>
              <w:t>Промышленный район П 27, строение 8/6</w:t>
            </w:r>
            <w:r w:rsidRPr="00133C38">
              <w:rPr>
                <w:noProof/>
              </w:rPr>
              <w:t>,</w:t>
            </w:r>
            <w:r>
              <w:rPr>
                <w:noProof/>
              </w:rPr>
              <w:t xml:space="preserve"> </w:t>
            </w:r>
            <w:r w:rsidR="00593043">
              <w:rPr>
                <w:noProof/>
              </w:rPr>
              <w:t xml:space="preserve">г. </w:t>
            </w:r>
            <w:r>
              <w:rPr>
                <w:noProof/>
              </w:rPr>
              <w:t>Братск</w:t>
            </w:r>
            <w:r w:rsidRPr="00133C38">
              <w:rPr>
                <w:noProof/>
              </w:rPr>
              <w:t xml:space="preserve">, Иркутская обл., </w:t>
            </w:r>
            <w:r>
              <w:rPr>
                <w:noProof/>
              </w:rPr>
              <w:t>665700</w:t>
            </w:r>
          </w:p>
          <w:p w:rsidR="000F4DA2" w:rsidRPr="004D1C1F" w:rsidRDefault="000F4DA2" w:rsidP="000F4DA2">
            <w:pPr>
              <w:jc w:val="center"/>
              <w:rPr>
                <w:noProof/>
                <w:lang w:val="en-US"/>
              </w:rPr>
            </w:pPr>
            <w:r w:rsidRPr="00133C38">
              <w:rPr>
                <w:noProof/>
              </w:rPr>
              <w:t>тел</w:t>
            </w:r>
            <w:r w:rsidRPr="004D1C1F">
              <w:rPr>
                <w:noProof/>
                <w:lang w:val="en-US"/>
              </w:rPr>
              <w:t>.</w:t>
            </w:r>
            <w:r w:rsidRPr="004D1C1F">
              <w:rPr>
                <w:lang w:val="en-US"/>
              </w:rPr>
              <w:t xml:space="preserve"> 8 (3953</w:t>
            </w:r>
            <w:r w:rsidRPr="000F4DA2">
              <w:rPr>
                <w:lang w:val="en-US"/>
              </w:rPr>
              <w:t>)</w:t>
            </w:r>
            <w:r w:rsidR="006B3AAB" w:rsidRPr="00B9575B">
              <w:rPr>
                <w:lang w:val="en-US"/>
              </w:rPr>
              <w:t xml:space="preserve"> </w:t>
            </w:r>
            <w:r w:rsidRPr="004D1C1F">
              <w:rPr>
                <w:lang w:val="en-US"/>
              </w:rPr>
              <w:t>491-118</w:t>
            </w:r>
            <w:r w:rsidRPr="004D1C1F">
              <w:rPr>
                <w:noProof/>
                <w:lang w:val="en-US"/>
              </w:rPr>
              <w:t xml:space="preserve">, </w:t>
            </w:r>
            <w:r w:rsidRPr="00133C38">
              <w:rPr>
                <w:noProof/>
                <w:lang w:val="en-US"/>
              </w:rPr>
              <w:t>E</w:t>
            </w:r>
            <w:r w:rsidRPr="004D1C1F">
              <w:rPr>
                <w:noProof/>
                <w:lang w:val="en-US"/>
              </w:rPr>
              <w:t>-</w:t>
            </w:r>
            <w:r w:rsidRPr="00133C38">
              <w:rPr>
                <w:noProof/>
                <w:lang w:val="en-US"/>
              </w:rPr>
              <w:t>mail</w:t>
            </w:r>
            <w:r w:rsidRPr="004D1C1F">
              <w:rPr>
                <w:noProof/>
                <w:lang w:val="en-US"/>
              </w:rPr>
              <w:t>:</w:t>
            </w:r>
            <w:r w:rsidRPr="004D1C1F">
              <w:rPr>
                <w:lang w:val="en-US"/>
              </w:rPr>
              <w:t xml:space="preserve"> </w:t>
            </w:r>
            <w:r w:rsidRPr="00400C9F">
              <w:rPr>
                <w:noProof/>
                <w:lang w:val="en-US"/>
              </w:rPr>
              <w:t>tec</w:t>
            </w:r>
            <w:r w:rsidRPr="004D1C1F">
              <w:rPr>
                <w:noProof/>
                <w:lang w:val="en-US"/>
              </w:rPr>
              <w:t>-6@</w:t>
            </w:r>
            <w:r w:rsidRPr="00400C9F">
              <w:rPr>
                <w:noProof/>
                <w:lang w:val="en-US"/>
              </w:rPr>
              <w:t>baikalenergy</w:t>
            </w:r>
            <w:r w:rsidRPr="004D1C1F">
              <w:rPr>
                <w:noProof/>
                <w:lang w:val="en-US"/>
              </w:rPr>
              <w:t>.</w:t>
            </w:r>
            <w:r w:rsidRPr="00400C9F">
              <w:rPr>
                <w:noProof/>
                <w:lang w:val="en-US"/>
              </w:rPr>
              <w:t>com</w:t>
            </w:r>
          </w:p>
          <w:p w:rsidR="00F45C2F" w:rsidRDefault="000F4DA2" w:rsidP="000F4DA2">
            <w:pPr>
              <w:jc w:val="center"/>
              <w:rPr>
                <w:noProof/>
              </w:rPr>
            </w:pPr>
            <w:r w:rsidRPr="00133C38">
              <w:rPr>
                <w:noProof/>
              </w:rPr>
              <w:t>ОГРН 1133850020</w:t>
            </w:r>
            <w:r>
              <w:rPr>
                <w:noProof/>
              </w:rPr>
              <w:t>545, ИНН/КПП 3808229774/380443001</w:t>
            </w:r>
          </w:p>
        </w:tc>
      </w:tr>
      <w:tr w:rsidR="00F45C2F" w:rsidRPr="002F0A62" w:rsidTr="00465318">
        <w:trPr>
          <w:cantSplit/>
          <w:trHeight w:val="125"/>
        </w:trPr>
        <w:tc>
          <w:tcPr>
            <w:tcW w:w="5243" w:type="dxa"/>
            <w:gridSpan w:val="4"/>
          </w:tcPr>
          <w:p w:rsidR="00F45C2F" w:rsidRPr="00102EE0" w:rsidRDefault="00F45C2F" w:rsidP="002F0A62"/>
        </w:tc>
        <w:tc>
          <w:tcPr>
            <w:tcW w:w="4814" w:type="dxa"/>
            <w:shd w:val="clear" w:color="auto" w:fill="auto"/>
          </w:tcPr>
          <w:p w:rsidR="00F45C2F" w:rsidRPr="002F0A62" w:rsidRDefault="00F45C2F" w:rsidP="002F0A62"/>
        </w:tc>
      </w:tr>
      <w:tr w:rsidR="00F45C2F" w:rsidRPr="001E3121" w:rsidTr="00465318">
        <w:trPr>
          <w:cantSplit/>
          <w:trHeight w:val="307"/>
        </w:trPr>
        <w:tc>
          <w:tcPr>
            <w:tcW w:w="2359" w:type="dxa"/>
            <w:gridSpan w:val="2"/>
            <w:tcBorders>
              <w:bottom w:val="single" w:sz="4" w:space="0" w:color="auto"/>
            </w:tcBorders>
          </w:tcPr>
          <w:p w:rsidR="00F45C2F" w:rsidRPr="002F0A62" w:rsidRDefault="00F45C2F" w:rsidP="002F0A62">
            <w:pPr>
              <w:ind w:left="-108"/>
            </w:pPr>
          </w:p>
        </w:tc>
        <w:tc>
          <w:tcPr>
            <w:tcW w:w="540" w:type="dxa"/>
          </w:tcPr>
          <w:p w:rsidR="00F45C2F" w:rsidRPr="002F0A62" w:rsidRDefault="00F45C2F" w:rsidP="002F0A62">
            <w:pPr>
              <w:ind w:left="-108"/>
            </w:pPr>
            <w:r w:rsidRPr="002F0A62">
              <w:t xml:space="preserve">   №</w:t>
            </w: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:rsidR="00F45C2F" w:rsidRPr="002F0A62" w:rsidRDefault="00000E2E" w:rsidP="00000E2E">
            <w:pPr>
              <w:ind w:left="-108"/>
            </w:pPr>
            <w:r>
              <w:rPr>
                <w:lang w:val="en-US"/>
              </w:rPr>
              <w:t>256</w:t>
            </w:r>
            <w:r w:rsidR="006104BF">
              <w:t>-</w:t>
            </w:r>
            <w:r>
              <w:rPr>
                <w:lang w:val="en-US"/>
              </w:rPr>
              <w:t>23</w:t>
            </w:r>
            <w:r w:rsidR="006104BF">
              <w:t>/</w:t>
            </w:r>
          </w:p>
        </w:tc>
        <w:tc>
          <w:tcPr>
            <w:tcW w:w="4814" w:type="dxa"/>
            <w:vMerge w:val="restart"/>
            <w:shd w:val="clear" w:color="auto" w:fill="auto"/>
          </w:tcPr>
          <w:p w:rsidR="00C67121" w:rsidRDefault="001C7206" w:rsidP="00883593">
            <w:r>
              <w:t>Руководителям о</w:t>
            </w:r>
            <w:r w:rsidR="00B76F86" w:rsidRPr="00480105">
              <w:t>рганизаци</w:t>
            </w:r>
            <w:r>
              <w:t>й</w:t>
            </w:r>
          </w:p>
          <w:p w:rsidR="00B76F86" w:rsidRPr="00B76F86" w:rsidRDefault="00B76F86" w:rsidP="00883593">
            <w:r w:rsidRPr="00480105">
              <w:t>(по списку)</w:t>
            </w:r>
          </w:p>
        </w:tc>
      </w:tr>
      <w:tr w:rsidR="00F45C2F" w:rsidRPr="002F0A62" w:rsidTr="00465318">
        <w:trPr>
          <w:cantSplit/>
          <w:trHeight w:val="348"/>
        </w:trPr>
        <w:tc>
          <w:tcPr>
            <w:tcW w:w="743" w:type="dxa"/>
          </w:tcPr>
          <w:p w:rsidR="00F45C2F" w:rsidRPr="002F0A62" w:rsidRDefault="00F45C2F" w:rsidP="002F0A62">
            <w:pPr>
              <w:ind w:left="-108"/>
            </w:pPr>
            <w:r w:rsidRPr="002F0A62">
              <w:t>На №</w:t>
            </w:r>
          </w:p>
        </w:tc>
        <w:tc>
          <w:tcPr>
            <w:tcW w:w="1616" w:type="dxa"/>
            <w:tcBorders>
              <w:bottom w:val="single" w:sz="4" w:space="0" w:color="auto"/>
            </w:tcBorders>
          </w:tcPr>
          <w:p w:rsidR="00F45C2F" w:rsidRPr="002F0A62" w:rsidRDefault="00F45C2F" w:rsidP="002F0A62">
            <w:pPr>
              <w:ind w:left="-108"/>
              <w:rPr>
                <w:sz w:val="22"/>
              </w:rPr>
            </w:pPr>
          </w:p>
        </w:tc>
        <w:tc>
          <w:tcPr>
            <w:tcW w:w="540" w:type="dxa"/>
          </w:tcPr>
          <w:p w:rsidR="00F45C2F" w:rsidRPr="002F0A62" w:rsidRDefault="00F45C2F" w:rsidP="002F0A62">
            <w:pPr>
              <w:ind w:left="-108"/>
              <w:rPr>
                <w:sz w:val="22"/>
              </w:rPr>
            </w:pPr>
            <w:r w:rsidRPr="002F0A62">
              <w:t xml:space="preserve">   от</w:t>
            </w: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:rsidR="00F45C2F" w:rsidRPr="002F0A62" w:rsidRDefault="00F45C2F" w:rsidP="002F0A62">
            <w:pPr>
              <w:ind w:left="-108"/>
              <w:rPr>
                <w:sz w:val="22"/>
              </w:rPr>
            </w:pPr>
          </w:p>
        </w:tc>
        <w:tc>
          <w:tcPr>
            <w:tcW w:w="4814" w:type="dxa"/>
            <w:vMerge/>
            <w:shd w:val="clear" w:color="auto" w:fill="auto"/>
          </w:tcPr>
          <w:p w:rsidR="00F45C2F" w:rsidRPr="002F0A62" w:rsidRDefault="00F45C2F" w:rsidP="002F0A62">
            <w:pPr>
              <w:jc w:val="center"/>
            </w:pPr>
          </w:p>
        </w:tc>
      </w:tr>
      <w:tr w:rsidR="00F45C2F" w:rsidRPr="002F0A62" w:rsidTr="00465318">
        <w:trPr>
          <w:cantSplit/>
          <w:trHeight w:val="228"/>
        </w:trPr>
        <w:tc>
          <w:tcPr>
            <w:tcW w:w="743" w:type="dxa"/>
          </w:tcPr>
          <w:p w:rsidR="00F45C2F" w:rsidRPr="002F0A62" w:rsidRDefault="00F45C2F" w:rsidP="002F0A62">
            <w:pPr>
              <w:ind w:left="-108"/>
            </w:pPr>
          </w:p>
        </w:tc>
        <w:tc>
          <w:tcPr>
            <w:tcW w:w="1616" w:type="dxa"/>
          </w:tcPr>
          <w:p w:rsidR="00F45C2F" w:rsidRPr="002F0A62" w:rsidRDefault="00F45C2F" w:rsidP="002F0A62">
            <w:pPr>
              <w:ind w:left="-108"/>
              <w:rPr>
                <w:sz w:val="22"/>
              </w:rPr>
            </w:pPr>
          </w:p>
        </w:tc>
        <w:tc>
          <w:tcPr>
            <w:tcW w:w="540" w:type="dxa"/>
          </w:tcPr>
          <w:p w:rsidR="00F45C2F" w:rsidRPr="002F0A62" w:rsidRDefault="00F45C2F" w:rsidP="002F0A62">
            <w:pPr>
              <w:ind w:left="-108"/>
            </w:pPr>
          </w:p>
        </w:tc>
        <w:tc>
          <w:tcPr>
            <w:tcW w:w="2344" w:type="dxa"/>
          </w:tcPr>
          <w:p w:rsidR="00F45C2F" w:rsidRPr="002F0A62" w:rsidRDefault="00F45C2F" w:rsidP="002F0A62">
            <w:pPr>
              <w:ind w:left="-108"/>
              <w:rPr>
                <w:sz w:val="22"/>
              </w:rPr>
            </w:pPr>
          </w:p>
        </w:tc>
        <w:tc>
          <w:tcPr>
            <w:tcW w:w="4814" w:type="dxa"/>
            <w:vMerge/>
            <w:shd w:val="clear" w:color="auto" w:fill="auto"/>
          </w:tcPr>
          <w:p w:rsidR="00F45C2F" w:rsidRPr="002F0A62" w:rsidRDefault="00F45C2F" w:rsidP="002F0A62">
            <w:pPr>
              <w:jc w:val="center"/>
            </w:pPr>
          </w:p>
        </w:tc>
      </w:tr>
    </w:tbl>
    <w:p w:rsidR="00F45C2F" w:rsidRPr="002F0A62" w:rsidRDefault="00F45C2F" w:rsidP="002F0A62"/>
    <w:p w:rsidR="00E40549" w:rsidRPr="002F0A62" w:rsidRDefault="00E40549" w:rsidP="002F0A62"/>
    <w:p w:rsidR="00B76F86" w:rsidRDefault="00901532" w:rsidP="00B76F86">
      <w:pPr>
        <w:jc w:val="both"/>
      </w:pPr>
      <w:r w:rsidRPr="002F0A6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768A121" wp14:editId="73FA24DC">
                <wp:simplePos x="0" y="0"/>
                <wp:positionH relativeFrom="column">
                  <wp:posOffset>-830753</wp:posOffset>
                </wp:positionH>
                <wp:positionV relativeFrom="paragraph">
                  <wp:posOffset>9236</wp:posOffset>
                </wp:positionV>
                <wp:extent cx="714688" cy="647700"/>
                <wp:effectExtent l="0" t="0" r="28575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688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5A2C" w:rsidRDefault="002B5A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8A121" id="Rectangle 2" o:spid="_x0000_s1027" style="position:absolute;left:0;text-align:left;margin-left:-65.4pt;margin-top:.75pt;width:56.25pt;height:5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">
                <v:textbox>
                  <w:txbxContent>
                    <w:p w:rsidR="002B5A2C" w:rsidRDefault="002B5A2C"/>
                  </w:txbxContent>
                </v:textbox>
              </v:rect>
            </w:pict>
          </mc:Fallback>
        </mc:AlternateContent>
      </w:r>
      <w:r w:rsidR="00B76F86" w:rsidRPr="00D513C1">
        <w:t>О запросе коммерческого предложения</w:t>
      </w:r>
    </w:p>
    <w:p w:rsidR="007F6C6A" w:rsidRDefault="00B76F86" w:rsidP="00D87E99">
      <w:pPr>
        <w:jc w:val="both"/>
      </w:pPr>
      <w:r>
        <w:t xml:space="preserve">на оказание услуг </w:t>
      </w:r>
    </w:p>
    <w:p w:rsidR="00B76F86" w:rsidRDefault="00B76F86" w:rsidP="00D87E99">
      <w:pPr>
        <w:jc w:val="both"/>
      </w:pPr>
      <w:r>
        <w:t xml:space="preserve">по </w:t>
      </w:r>
      <w:r w:rsidR="00D87E99">
        <w:t>техническому обслуживанию</w:t>
      </w:r>
    </w:p>
    <w:p w:rsidR="00371D86" w:rsidRPr="001469C6" w:rsidRDefault="00B76F86" w:rsidP="00B76F86">
      <w:pPr>
        <w:jc w:val="both"/>
      </w:pPr>
      <w:r w:rsidRPr="00D513C1">
        <w:t>лифтов ТИиТС</w:t>
      </w:r>
    </w:p>
    <w:p w:rsidR="00772946" w:rsidRDefault="00772946" w:rsidP="002F0A62">
      <w:pPr>
        <w:ind w:right="5670"/>
      </w:pPr>
    </w:p>
    <w:p w:rsidR="007F6C6A" w:rsidRDefault="007F6C6A" w:rsidP="00883593">
      <w:pPr>
        <w:ind w:firstLine="709"/>
        <w:jc w:val="center"/>
      </w:pPr>
    </w:p>
    <w:p w:rsidR="00883593" w:rsidRDefault="00883593" w:rsidP="00883593">
      <w:pPr>
        <w:ind w:firstLine="709"/>
        <w:jc w:val="center"/>
      </w:pPr>
      <w:r>
        <w:t xml:space="preserve">Уважаемый </w:t>
      </w:r>
      <w:r w:rsidR="00B76F86">
        <w:t>руководители</w:t>
      </w:r>
      <w:r>
        <w:t>!</w:t>
      </w:r>
    </w:p>
    <w:p w:rsidR="00883593" w:rsidRDefault="00883593" w:rsidP="00883593">
      <w:pPr>
        <w:ind w:firstLine="709"/>
        <w:jc w:val="center"/>
      </w:pPr>
    </w:p>
    <w:p w:rsidR="007A3615" w:rsidRDefault="00EE1FEF" w:rsidP="003D3DED">
      <w:pPr>
        <w:keepNext/>
        <w:ind w:firstLine="709"/>
        <w:contextualSpacing/>
        <w:jc w:val="both"/>
      </w:pPr>
      <w:r w:rsidRPr="00B74E63">
        <w:t>ОО</w:t>
      </w:r>
      <w:r w:rsidR="00B76F86" w:rsidRPr="00B74E63">
        <w:t>О «</w:t>
      </w:r>
      <w:r w:rsidRPr="00B74E63">
        <w:t>Байкальская энергетическая компания</w:t>
      </w:r>
      <w:r w:rsidR="00B76F86" w:rsidRPr="00B74E63">
        <w:t>»</w:t>
      </w:r>
      <w:r w:rsidR="00B76F86" w:rsidRPr="007A3615">
        <w:t xml:space="preserve"> просит предоставить коммерческое предложение </w:t>
      </w:r>
      <w:r w:rsidR="00985DAC">
        <w:t>на оказание</w:t>
      </w:r>
      <w:r w:rsidR="007A3615" w:rsidRPr="007A3615">
        <w:t xml:space="preserve"> </w:t>
      </w:r>
      <w:r w:rsidR="003D3DED" w:rsidRPr="003D3DED">
        <w:t>следующих услуг:</w:t>
      </w:r>
      <w:r w:rsidR="003D3DED">
        <w:t xml:space="preserve"> </w:t>
      </w:r>
      <w:r w:rsidR="00D87E99">
        <w:t>техническо</w:t>
      </w:r>
      <w:r w:rsidR="003D3DED">
        <w:t>е</w:t>
      </w:r>
      <w:r w:rsidR="00D87E99">
        <w:t xml:space="preserve"> обслуживани</w:t>
      </w:r>
      <w:r w:rsidR="003D3DED">
        <w:t>е</w:t>
      </w:r>
      <w:r w:rsidR="00D87E99">
        <w:t xml:space="preserve"> </w:t>
      </w:r>
      <w:r w:rsidR="00D87E99" w:rsidRPr="007A3615">
        <w:t xml:space="preserve">грузовых лифтов ТЭЦ-7 </w:t>
      </w:r>
      <w:r w:rsidR="00D87E99">
        <w:t>ТИиТС</w:t>
      </w:r>
      <w:r w:rsidR="00D87E99" w:rsidRPr="00D87E99">
        <w:t xml:space="preserve"> </w:t>
      </w:r>
      <w:r w:rsidR="00E80722" w:rsidRPr="00C137E6">
        <w:rPr>
          <w:color w:val="000000"/>
          <w:spacing w:val="6"/>
        </w:rPr>
        <w:t>типа ЛГ</w:t>
      </w:r>
      <w:r w:rsidR="00E80722">
        <w:rPr>
          <w:color w:val="000000"/>
          <w:spacing w:val="6"/>
        </w:rPr>
        <w:t>М</w:t>
      </w:r>
      <w:r w:rsidR="00E80722" w:rsidRPr="00C137E6">
        <w:rPr>
          <w:color w:val="000000"/>
          <w:spacing w:val="6"/>
        </w:rPr>
        <w:t>-0101Б</w:t>
      </w:r>
      <w:r w:rsidR="00E80722">
        <w:rPr>
          <w:bCs/>
        </w:rPr>
        <w:t xml:space="preserve"> </w:t>
      </w:r>
      <w:r w:rsidR="00D87E99" w:rsidRPr="007A3615">
        <w:t>в количестве 2-х шт</w:t>
      </w:r>
      <w:r w:rsidR="007F6C6A">
        <w:t>.</w:t>
      </w:r>
      <w:r w:rsidR="00D87E99" w:rsidRPr="007A3615">
        <w:t xml:space="preserve"> (рег. №</w:t>
      </w:r>
      <w:r w:rsidR="00D87E99">
        <w:t xml:space="preserve"> </w:t>
      </w:r>
      <w:r w:rsidR="00255F30">
        <w:t xml:space="preserve">1020, </w:t>
      </w:r>
      <w:r w:rsidR="00D87E99" w:rsidRPr="007A3615">
        <w:t>№</w:t>
      </w:r>
      <w:r w:rsidR="00D87E99">
        <w:t xml:space="preserve"> </w:t>
      </w:r>
      <w:r w:rsidR="00D87E99" w:rsidRPr="007A3615">
        <w:t>1021 г/п 100 кг, 3 остановки)</w:t>
      </w:r>
      <w:r w:rsidR="003D3DED">
        <w:t>.</w:t>
      </w:r>
      <w:r w:rsidR="003D3DED">
        <w:tab/>
        <w:t xml:space="preserve">Срок </w:t>
      </w:r>
      <w:r w:rsidR="00255F30" w:rsidRPr="007A3615">
        <w:t>выполнения</w:t>
      </w:r>
      <w:r w:rsidR="007A3615" w:rsidRPr="007A3615">
        <w:t xml:space="preserve"> работ: 202</w:t>
      </w:r>
      <w:r w:rsidR="003D3DED">
        <w:t>4</w:t>
      </w:r>
      <w:r w:rsidR="007A3615" w:rsidRPr="007A3615">
        <w:t xml:space="preserve"> год</w:t>
      </w:r>
      <w:r w:rsidR="00255F30">
        <w:t xml:space="preserve"> согласно календарному плану (в приложении к письму)</w:t>
      </w:r>
      <w:r w:rsidR="007A3615" w:rsidRPr="007A3615">
        <w:t>.</w:t>
      </w:r>
    </w:p>
    <w:p w:rsidR="003D3DED" w:rsidRDefault="003D3DED" w:rsidP="003D3DED">
      <w:pPr>
        <w:keepNext/>
        <w:ind w:firstLine="709"/>
        <w:contextualSpacing/>
        <w:jc w:val="both"/>
      </w:pPr>
      <w:r w:rsidRPr="002C5E78">
        <w:t>Максимальная цена договора 3</w:t>
      </w:r>
      <w:r>
        <w:t>58</w:t>
      </w:r>
      <w:r w:rsidRPr="002C5E78">
        <w:t> 000 руб. (без НДС).</w:t>
      </w:r>
    </w:p>
    <w:p w:rsidR="003D3DED" w:rsidRPr="0093559E" w:rsidRDefault="003D3DED" w:rsidP="003D3DED">
      <w:pPr>
        <w:ind w:firstLine="709"/>
        <w:jc w:val="both"/>
      </w:pPr>
      <w:r w:rsidRPr="0093559E">
        <w:t xml:space="preserve">Коммерческое предложение необходимо направить до 16.00 ч. </w:t>
      </w:r>
      <w:r>
        <w:t>04</w:t>
      </w:r>
      <w:r w:rsidRPr="007A3EC0">
        <w:t xml:space="preserve"> </w:t>
      </w:r>
      <w:r>
        <w:t>декабря</w:t>
      </w:r>
      <w:r w:rsidRPr="007A3EC0">
        <w:t xml:space="preserve"> 20</w:t>
      </w:r>
      <w:r>
        <w:t>23</w:t>
      </w:r>
      <w:r w:rsidRPr="007A3EC0">
        <w:t xml:space="preserve"> г.</w:t>
      </w:r>
      <w:r w:rsidRPr="0093559E">
        <w:br/>
      </w:r>
      <w:r w:rsidRPr="0093559E">
        <w:rPr>
          <w:b/>
        </w:rPr>
        <w:t>в электронном виде на следующий адрес</w:t>
      </w:r>
      <w:r w:rsidRPr="00C92668">
        <w:rPr>
          <w:b/>
        </w:rPr>
        <w:t>:</w:t>
      </w:r>
      <w:r w:rsidRPr="00C92668">
        <w:rPr>
          <w:b/>
          <w:i/>
        </w:rPr>
        <w:t xml:space="preserve"> </w:t>
      </w:r>
      <w:r w:rsidRPr="00113A59">
        <w:t>Tokarev_AV@baikalenergy.com</w:t>
      </w:r>
      <w:r w:rsidRPr="00C92668">
        <w:rPr>
          <w:b/>
        </w:rPr>
        <w:t xml:space="preserve">, </w:t>
      </w:r>
      <w:r>
        <w:t>контактный</w:t>
      </w:r>
      <w:r w:rsidRPr="008B522E">
        <w:t xml:space="preserve"> номер</w:t>
      </w:r>
      <w:r>
        <w:t xml:space="preserve"> телефона</w:t>
      </w:r>
      <w:r w:rsidRPr="008B522E">
        <w:t>: 8 (395</w:t>
      </w:r>
      <w:r>
        <w:t>3</w:t>
      </w:r>
      <w:r w:rsidRPr="008B522E">
        <w:t xml:space="preserve">) </w:t>
      </w:r>
      <w:r w:rsidRPr="00113A59">
        <w:t>323</w:t>
      </w:r>
      <w:r>
        <w:t>-</w:t>
      </w:r>
      <w:r w:rsidRPr="00113A59">
        <w:t>670</w:t>
      </w:r>
      <w:r>
        <w:t>, Токарев Алексей Васильевич.</w:t>
      </w:r>
    </w:p>
    <w:p w:rsidR="003D3DED" w:rsidRPr="0093559E" w:rsidRDefault="003D3DED" w:rsidP="003D3DED">
      <w:pPr>
        <w:pStyle w:val="ab"/>
        <w:spacing w:after="0"/>
        <w:ind w:left="0" w:firstLine="709"/>
        <w:jc w:val="both"/>
      </w:pPr>
      <w:r w:rsidRPr="0093559E">
        <w:t xml:space="preserve">Коммерческие предложения, представленные позже указанного срока, </w:t>
      </w:r>
      <w:r w:rsidRPr="0093559E">
        <w:br/>
        <w:t xml:space="preserve">к рассмотрению не принимаются. </w:t>
      </w:r>
    </w:p>
    <w:p w:rsidR="00B76F86" w:rsidRPr="0093559E" w:rsidRDefault="00B76F86" w:rsidP="007A3615">
      <w:pPr>
        <w:pStyle w:val="ab"/>
        <w:spacing w:after="0"/>
        <w:ind w:left="0" w:firstLine="709"/>
      </w:pPr>
      <w:r w:rsidRPr="0093559E">
        <w:t>Коммерческое предложение должно содержать:</w:t>
      </w:r>
    </w:p>
    <w:p w:rsidR="00B76F86" w:rsidRPr="00D513C1" w:rsidRDefault="00B76F86" w:rsidP="007A3615">
      <w:pPr>
        <w:numPr>
          <w:ilvl w:val="0"/>
          <w:numId w:val="3"/>
        </w:numPr>
        <w:tabs>
          <w:tab w:val="clear" w:pos="720"/>
          <w:tab w:val="num" w:pos="993"/>
        </w:tabs>
        <w:ind w:left="0" w:firstLine="709"/>
        <w:jc w:val="both"/>
      </w:pPr>
      <w:r w:rsidRPr="00D513C1">
        <w:t>Цена без НДС в рублях.</w:t>
      </w:r>
    </w:p>
    <w:p w:rsidR="00B76F86" w:rsidRPr="002530B7" w:rsidRDefault="00B76F86" w:rsidP="007A3615">
      <w:pPr>
        <w:numPr>
          <w:ilvl w:val="0"/>
          <w:numId w:val="3"/>
        </w:numPr>
        <w:tabs>
          <w:tab w:val="clear" w:pos="720"/>
          <w:tab w:val="num" w:pos="993"/>
        </w:tabs>
        <w:ind w:left="0" w:firstLine="709"/>
        <w:jc w:val="both"/>
      </w:pPr>
      <w:r w:rsidRPr="002530B7">
        <w:t xml:space="preserve">Условия оплаты. Предпочтительными являются условия – </w:t>
      </w:r>
      <w:r w:rsidR="00624CA7">
        <w:t>15</w:t>
      </w:r>
      <w:r w:rsidRPr="002530B7">
        <w:t xml:space="preserve"> дней с даты подписания сторонами акта приемки выполненных работ.</w:t>
      </w:r>
      <w:r w:rsidR="003D3DED">
        <w:t xml:space="preserve"> О</w:t>
      </w:r>
      <w:r w:rsidR="003D3DED" w:rsidRPr="002C5E78">
        <w:t xml:space="preserve">плата </w:t>
      </w:r>
      <w:r w:rsidR="003D3DED">
        <w:t>услуг</w:t>
      </w:r>
      <w:r w:rsidR="003D3DED" w:rsidRPr="002C5E78">
        <w:t xml:space="preserve"> осуществляется в форме безналичного расчета путем перечисления денежных средств на расчетный счет</w:t>
      </w:r>
      <w:r w:rsidR="003D3DED">
        <w:t>.</w:t>
      </w:r>
    </w:p>
    <w:p w:rsidR="00B76F86" w:rsidRDefault="00B76F86" w:rsidP="007A3615">
      <w:pPr>
        <w:numPr>
          <w:ilvl w:val="0"/>
          <w:numId w:val="3"/>
        </w:numPr>
        <w:tabs>
          <w:tab w:val="clear" w:pos="720"/>
          <w:tab w:val="num" w:pos="993"/>
        </w:tabs>
        <w:ind w:left="0" w:firstLine="709"/>
        <w:jc w:val="both"/>
      </w:pPr>
      <w:r>
        <w:t>Наличие квалифицированных специалистов для выполнения данного вида работ.</w:t>
      </w:r>
    </w:p>
    <w:p w:rsidR="00B76F86" w:rsidRDefault="00B76F86" w:rsidP="007A3615">
      <w:pPr>
        <w:numPr>
          <w:ilvl w:val="0"/>
          <w:numId w:val="3"/>
        </w:numPr>
        <w:tabs>
          <w:tab w:val="clear" w:pos="720"/>
          <w:tab w:val="num" w:pos="993"/>
        </w:tabs>
        <w:ind w:left="0" w:firstLine="709"/>
        <w:jc w:val="both"/>
      </w:pPr>
      <w:r>
        <w:t>Оснащенность оборудованием и необходимыми материалами.</w:t>
      </w:r>
    </w:p>
    <w:p w:rsidR="00B76F86" w:rsidRPr="0093559E" w:rsidRDefault="00B76F86" w:rsidP="007A3615">
      <w:pPr>
        <w:numPr>
          <w:ilvl w:val="0"/>
          <w:numId w:val="3"/>
        </w:numPr>
        <w:tabs>
          <w:tab w:val="clear" w:pos="720"/>
          <w:tab w:val="num" w:pos="993"/>
        </w:tabs>
        <w:ind w:left="0" w:firstLine="709"/>
        <w:jc w:val="both"/>
      </w:pPr>
      <w:r>
        <w:t>Опыт работы</w:t>
      </w:r>
      <w:r w:rsidRPr="002D4CF2">
        <w:t xml:space="preserve"> </w:t>
      </w:r>
      <w:r>
        <w:t>для выполнения данного вида работ.</w:t>
      </w:r>
    </w:p>
    <w:p w:rsidR="00B76F86" w:rsidRDefault="00B76F86" w:rsidP="007A3615">
      <w:pPr>
        <w:numPr>
          <w:ilvl w:val="0"/>
          <w:numId w:val="3"/>
        </w:numPr>
        <w:tabs>
          <w:tab w:val="clear" w:pos="720"/>
          <w:tab w:val="num" w:pos="993"/>
        </w:tabs>
        <w:ind w:left="0" w:firstLine="709"/>
        <w:jc w:val="both"/>
      </w:pPr>
      <w:r w:rsidRPr="0093559E">
        <w:t xml:space="preserve">Срок действия цены. Предпочтительным является – </w:t>
      </w:r>
      <w:r w:rsidRPr="007A3EC0">
        <w:t>фиксация на 20</w:t>
      </w:r>
      <w:r>
        <w:t>2</w:t>
      </w:r>
      <w:r w:rsidR="003D3DED">
        <w:t>4</w:t>
      </w:r>
      <w:r w:rsidRPr="007A3EC0">
        <w:t xml:space="preserve"> год.</w:t>
      </w:r>
    </w:p>
    <w:p w:rsidR="003D3DED" w:rsidRDefault="003D3DED" w:rsidP="003D3DED">
      <w:pPr>
        <w:numPr>
          <w:ilvl w:val="0"/>
          <w:numId w:val="3"/>
        </w:numPr>
        <w:tabs>
          <w:tab w:val="clear" w:pos="720"/>
          <w:tab w:val="num" w:pos="993"/>
        </w:tabs>
        <w:ind w:left="0" w:firstLine="709"/>
        <w:jc w:val="both"/>
      </w:pPr>
      <w:r w:rsidRPr="0093559E">
        <w:t xml:space="preserve">Готовность подписать договор в редакции </w:t>
      </w:r>
      <w:r w:rsidRPr="00B74E63">
        <w:t>ООО «Байкальская энергетическая компания»</w:t>
      </w:r>
      <w:r w:rsidRPr="004C187B">
        <w:t xml:space="preserve"> </w:t>
      </w:r>
      <w:r w:rsidRPr="002C5E78">
        <w:t>(</w:t>
      </w:r>
      <w:r>
        <w:t>ш</w:t>
      </w:r>
      <w:r w:rsidRPr="002C5E78">
        <w:t xml:space="preserve">аблоны размещены на сайте ООО «Байкальская энергетическая компания» </w:t>
      </w:r>
      <w:hyperlink r:id="rId11" w:history="1">
        <w:r w:rsidRPr="002C5E78">
          <w:rPr>
            <w:rStyle w:val="a6"/>
            <w:lang w:val="en-US"/>
          </w:rPr>
          <w:t>www</w:t>
        </w:r>
        <w:r w:rsidRPr="002C5E78">
          <w:rPr>
            <w:rStyle w:val="a6"/>
          </w:rPr>
          <w:t>.bec-company.ru</w:t>
        </w:r>
      </w:hyperlink>
      <w:r>
        <w:t>).</w:t>
      </w:r>
    </w:p>
    <w:p w:rsidR="003D3DED" w:rsidRPr="0093559E" w:rsidRDefault="003D3DED" w:rsidP="003D3DED">
      <w:pPr>
        <w:numPr>
          <w:ilvl w:val="0"/>
          <w:numId w:val="3"/>
        </w:numPr>
        <w:tabs>
          <w:tab w:val="clear" w:pos="720"/>
          <w:tab w:val="num" w:pos="993"/>
        </w:tabs>
        <w:ind w:left="0" w:firstLine="709"/>
        <w:jc w:val="both"/>
      </w:pPr>
      <w:r w:rsidRPr="002530B7">
        <w:t xml:space="preserve">Также необходимо предоставить копии разрешительной документации о допуске </w:t>
      </w:r>
      <w:r>
        <w:br/>
      </w:r>
      <w:r w:rsidRPr="002530B7">
        <w:t xml:space="preserve">к </w:t>
      </w:r>
      <w:r>
        <w:t>данному виду работ.</w:t>
      </w:r>
    </w:p>
    <w:p w:rsidR="003D3DED" w:rsidRPr="003D3DED" w:rsidRDefault="003D3DED" w:rsidP="003D3DED">
      <w:pPr>
        <w:ind w:firstLine="709"/>
        <w:jc w:val="both"/>
        <w:rPr>
          <w:i/>
        </w:rPr>
      </w:pPr>
      <w:r w:rsidRPr="003D3DED">
        <w:rPr>
          <w:iCs/>
        </w:rPr>
        <w:t xml:space="preserve">По всем ставшим Вам известным нарушениям, допущенным отдельными </w:t>
      </w:r>
      <w:r w:rsidRPr="002C5E78">
        <w:t>должностными</w:t>
      </w:r>
      <w:r w:rsidRPr="003D3DED">
        <w:rPr>
          <w:iCs/>
        </w:rPr>
        <w:t xml:space="preserve"> лицами Компании в ходе процедуры выбора подрядчика (поставщика) услуг, заключении договоров и их исполнения, Вы можете сообщить по телефонам </w:t>
      </w:r>
      <w:r w:rsidRPr="003D3DED">
        <w:rPr>
          <w:iCs/>
        </w:rPr>
        <w:br/>
        <w:t>и эл.</w:t>
      </w:r>
      <w:r w:rsidRPr="003D3DED">
        <w:rPr>
          <w:iCs/>
          <w:lang w:val="en-US"/>
        </w:rPr>
        <w:t> </w:t>
      </w:r>
      <w:r w:rsidRPr="003D3DED">
        <w:rPr>
          <w:iCs/>
        </w:rPr>
        <w:t xml:space="preserve">адресу: </w:t>
      </w:r>
      <w:hyperlink r:id="rId12" w:tooltip="mailto:Pravda@irkutskenergo.ru" w:history="1">
        <w:r w:rsidRPr="003D3DED">
          <w:rPr>
            <w:rStyle w:val="a6"/>
            <w:iCs/>
            <w:lang w:val="en-US"/>
          </w:rPr>
          <w:t>Pravda</w:t>
        </w:r>
        <w:r w:rsidRPr="003D3DED">
          <w:rPr>
            <w:rStyle w:val="a6"/>
            <w:iCs/>
          </w:rPr>
          <w:t>@</w:t>
        </w:r>
        <w:r w:rsidRPr="003D3DED">
          <w:rPr>
            <w:rStyle w:val="a6"/>
            <w:iCs/>
            <w:lang w:val="en-US"/>
          </w:rPr>
          <w:t>irkutskenergo</w:t>
        </w:r>
        <w:r w:rsidRPr="003D3DED">
          <w:rPr>
            <w:rStyle w:val="a6"/>
            <w:iCs/>
          </w:rPr>
          <w:t>.</w:t>
        </w:r>
        <w:r w:rsidRPr="003D3DED">
          <w:rPr>
            <w:rStyle w:val="a6"/>
            <w:iCs/>
            <w:lang w:val="en-US"/>
          </w:rPr>
          <w:t>ru</w:t>
        </w:r>
      </w:hyperlink>
      <w:r w:rsidRPr="003D3DED">
        <w:rPr>
          <w:iCs/>
        </w:rPr>
        <w:t xml:space="preserve">, </w:t>
      </w:r>
      <w:hyperlink r:id="rId13" w:tooltip="mailto:kbedoverie@mail.ru;%20телефон" w:history="1">
        <w:r w:rsidRPr="003D3DED">
          <w:rPr>
            <w:rStyle w:val="a6"/>
            <w:iCs/>
            <w:lang w:val="en-US"/>
          </w:rPr>
          <w:t>kbedoverie</w:t>
        </w:r>
        <w:r w:rsidRPr="003D3DED">
          <w:rPr>
            <w:rStyle w:val="a6"/>
            <w:iCs/>
          </w:rPr>
          <w:t>@</w:t>
        </w:r>
        <w:r w:rsidRPr="003D3DED">
          <w:rPr>
            <w:rStyle w:val="a6"/>
            <w:iCs/>
            <w:lang w:val="en-US"/>
          </w:rPr>
          <w:t>mail</w:t>
        </w:r>
        <w:r w:rsidRPr="003D3DED">
          <w:rPr>
            <w:rStyle w:val="a6"/>
            <w:iCs/>
          </w:rPr>
          <w:t>.</w:t>
        </w:r>
        <w:r w:rsidRPr="003D3DED">
          <w:rPr>
            <w:rStyle w:val="a6"/>
            <w:iCs/>
            <w:lang w:val="en-US"/>
          </w:rPr>
          <w:t>ru</w:t>
        </w:r>
        <w:r w:rsidRPr="003D3DED">
          <w:rPr>
            <w:rStyle w:val="a6"/>
            <w:iCs/>
          </w:rPr>
          <w:t xml:space="preserve">; </w:t>
        </w:r>
        <w:r w:rsidRPr="003D3DED">
          <w:rPr>
            <w:rStyle w:val="a6"/>
            <w:iCs/>
            <w:color w:val="000000"/>
          </w:rPr>
          <w:t>телефон</w:t>
        </w:r>
      </w:hyperlink>
      <w:r w:rsidRPr="003D3DED">
        <w:rPr>
          <w:iCs/>
        </w:rPr>
        <w:t xml:space="preserve">: +7(3952)790-222, </w:t>
      </w:r>
      <w:r w:rsidRPr="003D3DED">
        <w:rPr>
          <w:iCs/>
        </w:rPr>
        <w:br/>
        <w:t xml:space="preserve">+7(916) 992-7639; факс +7(3952)790-849, +7(495)720-5016; почтовый адрес: 123022, </w:t>
      </w:r>
      <w:r w:rsidRPr="003D3DED">
        <w:rPr>
          <w:iCs/>
        </w:rPr>
        <w:br/>
        <w:t xml:space="preserve">г. Москва, ул. </w:t>
      </w:r>
      <w:proofErr w:type="spellStart"/>
      <w:r w:rsidRPr="003D3DED">
        <w:rPr>
          <w:iCs/>
        </w:rPr>
        <w:t>Рочдельская</w:t>
      </w:r>
      <w:proofErr w:type="spellEnd"/>
      <w:r w:rsidRPr="003D3DED">
        <w:rPr>
          <w:iCs/>
        </w:rPr>
        <w:t>, д. 30 «Служба доверия КБЭ».</w:t>
      </w:r>
    </w:p>
    <w:p w:rsidR="003D3DED" w:rsidRDefault="003D3DED" w:rsidP="003D3DED">
      <w:pPr>
        <w:pStyle w:val="aa"/>
        <w:jc w:val="both"/>
      </w:pPr>
      <w:r w:rsidRPr="00D513C1">
        <w:lastRenderedPageBreak/>
        <w:t>Настоящее предложение не является офертой.</w:t>
      </w:r>
    </w:p>
    <w:p w:rsidR="00A556F9" w:rsidRDefault="00A556F9" w:rsidP="003D3DED">
      <w:pPr>
        <w:jc w:val="both"/>
      </w:pPr>
    </w:p>
    <w:tbl>
      <w:tblPr>
        <w:tblStyle w:val="a9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289"/>
        <w:gridCol w:w="8016"/>
      </w:tblGrid>
      <w:tr w:rsidR="00A556F9" w:rsidTr="00255F30">
        <w:tc>
          <w:tcPr>
            <w:tcW w:w="1476" w:type="dxa"/>
          </w:tcPr>
          <w:p w:rsidR="00A556F9" w:rsidRDefault="00A556F9" w:rsidP="007F6C6A">
            <w:pPr>
              <w:ind w:hanging="108"/>
              <w:jc w:val="both"/>
            </w:pPr>
            <w:r>
              <w:t>Приложени</w:t>
            </w:r>
            <w:r w:rsidR="00255F30">
              <w:t>е</w:t>
            </w:r>
            <w:r>
              <w:t>:</w:t>
            </w:r>
          </w:p>
        </w:tc>
        <w:tc>
          <w:tcPr>
            <w:tcW w:w="289" w:type="dxa"/>
          </w:tcPr>
          <w:p w:rsidR="00A556F9" w:rsidRDefault="00A556F9" w:rsidP="007F6C6A">
            <w:pPr>
              <w:ind w:left="360"/>
              <w:jc w:val="both"/>
            </w:pPr>
          </w:p>
        </w:tc>
        <w:tc>
          <w:tcPr>
            <w:tcW w:w="8016" w:type="dxa"/>
          </w:tcPr>
          <w:p w:rsidR="00A556F9" w:rsidRDefault="007F6C6A" w:rsidP="00E80722">
            <w:pPr>
              <w:jc w:val="both"/>
            </w:pPr>
            <w:r>
              <w:t>к</w:t>
            </w:r>
            <w:r w:rsidR="00255F30">
              <w:t>алендарный план выполнения работ по техническому обслуживанию лифтов ТИиТС филиала ООО «Байкальская энергетическая компания» ТЭЦ-6 на 202</w:t>
            </w:r>
            <w:r w:rsidR="00E80722">
              <w:t>4</w:t>
            </w:r>
            <w:r w:rsidR="00255F30">
              <w:t xml:space="preserve"> год</w:t>
            </w:r>
          </w:p>
        </w:tc>
      </w:tr>
    </w:tbl>
    <w:p w:rsidR="00E80722" w:rsidRDefault="00E80722" w:rsidP="006104BF"/>
    <w:p w:rsidR="006104BF" w:rsidRDefault="006104BF" w:rsidP="006104BF">
      <w:r>
        <w:t xml:space="preserve">Заместитель директора филиала – </w:t>
      </w:r>
    </w:p>
    <w:p w:rsidR="006104BF" w:rsidRDefault="006104BF" w:rsidP="006104BF">
      <w:r>
        <w:t>технический директор участка ТИиТС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D3DED" w:rsidRPr="002C5E78">
        <w:t>В.И. Минченко</w:t>
      </w:r>
    </w:p>
    <w:p w:rsidR="007F6C6A" w:rsidRDefault="007F6C6A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E80722" w:rsidRDefault="00E80722" w:rsidP="00777DFE"/>
    <w:p w:rsidR="00777DFE" w:rsidRPr="00255F30" w:rsidRDefault="007F6C6A" w:rsidP="00777DFE">
      <w:pPr>
        <w:rPr>
          <w:sz w:val="22"/>
        </w:rPr>
      </w:pPr>
      <w:r>
        <w:t>Т</w:t>
      </w:r>
      <w:r w:rsidR="00777DFE" w:rsidRPr="00255F30">
        <w:rPr>
          <w:sz w:val="22"/>
        </w:rPr>
        <w:t>окарев Алексей Васильевич</w:t>
      </w:r>
    </w:p>
    <w:p w:rsidR="00777DFE" w:rsidRPr="00255F30" w:rsidRDefault="00D04656" w:rsidP="00777DFE">
      <w:pPr>
        <w:rPr>
          <w:sz w:val="22"/>
        </w:rPr>
      </w:pPr>
      <w:r>
        <w:rPr>
          <w:sz w:val="22"/>
        </w:rPr>
        <w:t>323-670</w:t>
      </w:r>
    </w:p>
    <w:p w:rsidR="00871F4A" w:rsidRPr="002F0A62" w:rsidRDefault="00871F4A" w:rsidP="002F0A62">
      <w:pPr>
        <w:sectPr w:rsidR="00871F4A" w:rsidRPr="002F0A62" w:rsidSect="007B46D9">
          <w:headerReference w:type="default" r:id="rId14"/>
          <w:headerReference w:type="first" r:id="rId15"/>
          <w:type w:val="continuous"/>
          <w:pgSz w:w="11906" w:h="16838" w:code="9"/>
          <w:pgMar w:top="1134" w:right="567" w:bottom="567" w:left="1701" w:header="0" w:footer="221" w:gutter="0"/>
          <w:cols w:space="708"/>
          <w:titlePg/>
          <w:docGrid w:linePitch="360"/>
        </w:sectPr>
      </w:pPr>
    </w:p>
    <w:p w:rsidR="00DD4EE2" w:rsidRPr="002F0A62" w:rsidRDefault="00DD4EE2" w:rsidP="002F0A62">
      <w:r w:rsidRPr="002F0A62">
        <w:lastRenderedPageBreak/>
        <w:t>Визы:</w:t>
      </w:r>
    </w:p>
    <w:p w:rsidR="00DD4EE2" w:rsidRPr="002F0A62" w:rsidRDefault="00DD4EE2" w:rsidP="002F0A62"/>
    <w:tbl>
      <w:tblPr>
        <w:tblW w:w="0" w:type="auto"/>
        <w:tblLook w:val="0000" w:firstRow="0" w:lastRow="0" w:firstColumn="0" w:lastColumn="0" w:noHBand="0" w:noVBand="0"/>
      </w:tblPr>
      <w:tblGrid>
        <w:gridCol w:w="4693"/>
        <w:gridCol w:w="4661"/>
      </w:tblGrid>
      <w:tr w:rsidR="00DD4EE2" w:rsidRPr="002F0A62" w:rsidTr="003E361B">
        <w:tc>
          <w:tcPr>
            <w:tcW w:w="4693" w:type="dxa"/>
          </w:tcPr>
          <w:p w:rsidR="00DD4EE2" w:rsidRPr="002F0A62" w:rsidRDefault="00062A01" w:rsidP="002F0A62">
            <w:r>
              <w:t>Н</w:t>
            </w:r>
            <w:r w:rsidR="005003C1" w:rsidRPr="005003C1">
              <w:t xml:space="preserve">ачальник </w:t>
            </w:r>
            <w:r w:rsidR="00116B1F">
              <w:t>ЭЦ-ТИ</w:t>
            </w:r>
          </w:p>
          <w:p w:rsidR="00DD4EE2" w:rsidRPr="002F0A62" w:rsidRDefault="00DD4EE2" w:rsidP="002F0A62"/>
          <w:p w:rsidR="00DD4EE2" w:rsidRPr="002F0A62" w:rsidRDefault="00DD4EE2" w:rsidP="002F0A62">
            <w:r w:rsidRPr="002F0A62">
              <w:t>______________</w:t>
            </w:r>
            <w:proofErr w:type="gramStart"/>
            <w:r w:rsidRPr="002F0A62">
              <w:t xml:space="preserve">_  </w:t>
            </w:r>
            <w:r w:rsidR="00062A01">
              <w:t>Ю</w:t>
            </w:r>
            <w:bookmarkStart w:id="0" w:name="_GoBack"/>
            <w:bookmarkEnd w:id="0"/>
            <w:r w:rsidR="00062A01">
              <w:t>.Г.</w:t>
            </w:r>
            <w:proofErr w:type="gramEnd"/>
            <w:r w:rsidR="00062A01">
              <w:t xml:space="preserve"> Сияшин</w:t>
            </w:r>
          </w:p>
          <w:p w:rsidR="00DD4EE2" w:rsidRPr="002F0A62" w:rsidRDefault="00DD4EE2" w:rsidP="002F0A62">
            <w:r w:rsidRPr="002F0A62">
              <w:t xml:space="preserve">_______________  </w:t>
            </w:r>
            <w:r w:rsidRPr="002F0A62">
              <w:fldChar w:fldCharType="begin"/>
            </w:r>
            <w:r w:rsidRPr="002F0A62">
              <w:instrText xml:space="preserve"> DATE \@ "yyyy" \* MERGEFORMAT </w:instrText>
            </w:r>
            <w:r w:rsidRPr="002F0A62">
              <w:fldChar w:fldCharType="separate"/>
            </w:r>
            <w:r w:rsidR="00062A01">
              <w:rPr>
                <w:noProof/>
              </w:rPr>
              <w:t>2023</w:t>
            </w:r>
            <w:r w:rsidRPr="002F0A62">
              <w:fldChar w:fldCharType="end"/>
            </w:r>
          </w:p>
        </w:tc>
        <w:tc>
          <w:tcPr>
            <w:tcW w:w="4661" w:type="dxa"/>
          </w:tcPr>
          <w:p w:rsidR="00DD4EE2" w:rsidRPr="002F0A62" w:rsidRDefault="00DD4EE2" w:rsidP="002F0A62"/>
          <w:p w:rsidR="00DD4EE2" w:rsidRPr="002F0A62" w:rsidRDefault="00DD4EE2" w:rsidP="002F0A62"/>
        </w:tc>
      </w:tr>
      <w:tr w:rsidR="00DD4EE2" w:rsidRPr="002F0A62" w:rsidTr="003E361B">
        <w:tc>
          <w:tcPr>
            <w:tcW w:w="4693" w:type="dxa"/>
          </w:tcPr>
          <w:p w:rsidR="00DD4EE2" w:rsidRPr="002F0A62" w:rsidRDefault="003E361B" w:rsidP="002F0A62">
            <w:r w:rsidRPr="003E361B">
              <w:t xml:space="preserve">Инженер </w:t>
            </w:r>
            <w:r w:rsidR="00116B1F">
              <w:t>ЭЦ-ТИ</w:t>
            </w:r>
          </w:p>
          <w:p w:rsidR="00DD4EE2" w:rsidRPr="002F0A62" w:rsidRDefault="00DD4EE2" w:rsidP="002F0A62"/>
          <w:p w:rsidR="00DD4EE2" w:rsidRPr="002F0A62" w:rsidRDefault="00DD4EE2" w:rsidP="002F0A62">
            <w:r w:rsidRPr="002F0A62">
              <w:t>______________</w:t>
            </w:r>
            <w:proofErr w:type="gramStart"/>
            <w:r w:rsidRPr="002F0A62">
              <w:t xml:space="preserve">_  </w:t>
            </w:r>
            <w:r w:rsidR="003E361B">
              <w:t>А.В.</w:t>
            </w:r>
            <w:proofErr w:type="gramEnd"/>
            <w:r w:rsidR="003E361B">
              <w:t xml:space="preserve"> Токарев</w:t>
            </w:r>
          </w:p>
          <w:p w:rsidR="00DD4EE2" w:rsidRPr="002F0A62" w:rsidRDefault="00DD4EE2" w:rsidP="002F0A62">
            <w:r w:rsidRPr="002F0A62">
              <w:t xml:space="preserve">_______________  </w:t>
            </w:r>
            <w:r w:rsidRPr="002F0A62">
              <w:fldChar w:fldCharType="begin"/>
            </w:r>
            <w:r w:rsidRPr="002F0A62">
              <w:instrText xml:space="preserve"> DATE \@ "yyyy" \* MERGEFORMAT </w:instrText>
            </w:r>
            <w:r w:rsidRPr="002F0A62">
              <w:fldChar w:fldCharType="separate"/>
            </w:r>
            <w:r w:rsidR="00062A01">
              <w:rPr>
                <w:noProof/>
              </w:rPr>
              <w:t>2023</w:t>
            </w:r>
            <w:r w:rsidRPr="002F0A62">
              <w:fldChar w:fldCharType="end"/>
            </w:r>
          </w:p>
        </w:tc>
        <w:tc>
          <w:tcPr>
            <w:tcW w:w="4661" w:type="dxa"/>
          </w:tcPr>
          <w:p w:rsidR="00DD4EE2" w:rsidRPr="002F0A62" w:rsidRDefault="00DD4EE2" w:rsidP="002F0A62"/>
        </w:tc>
      </w:tr>
      <w:tr w:rsidR="00DD4EE2" w:rsidRPr="002F0A62" w:rsidTr="003E361B">
        <w:tc>
          <w:tcPr>
            <w:tcW w:w="4693" w:type="dxa"/>
          </w:tcPr>
          <w:p w:rsidR="00DD4EE2" w:rsidRPr="002F0A62" w:rsidRDefault="00DD4EE2" w:rsidP="002F0A62"/>
        </w:tc>
        <w:tc>
          <w:tcPr>
            <w:tcW w:w="4661" w:type="dxa"/>
          </w:tcPr>
          <w:p w:rsidR="00DD4EE2" w:rsidRPr="002F0A62" w:rsidRDefault="00DD4EE2" w:rsidP="002F0A62"/>
        </w:tc>
      </w:tr>
      <w:tr w:rsidR="00DD4EE2" w:rsidRPr="002F0A62" w:rsidTr="003E361B">
        <w:trPr>
          <w:cantSplit/>
        </w:trPr>
        <w:tc>
          <w:tcPr>
            <w:tcW w:w="9354" w:type="dxa"/>
            <w:gridSpan w:val="2"/>
          </w:tcPr>
          <w:p w:rsidR="003E361B" w:rsidRDefault="003E361B" w:rsidP="003E361B">
            <w:r>
              <w:t>Рассылается:</w:t>
            </w:r>
          </w:p>
          <w:p w:rsidR="00EE1FEF" w:rsidRDefault="00EE1FEF" w:rsidP="00EE1FEF">
            <w:r>
              <w:t>руководителям организаций</w:t>
            </w:r>
          </w:p>
          <w:p w:rsidR="003E361B" w:rsidRDefault="003E361B" w:rsidP="003E361B"/>
          <w:p w:rsidR="00DD4EE2" w:rsidRPr="002F0A62" w:rsidRDefault="00EE1FEF" w:rsidP="003E361B">
            <w:r>
              <w:t xml:space="preserve">Способ доставки: самостоятельно </w:t>
            </w:r>
            <w:r>
              <w:rPr>
                <w:lang w:val="en-US"/>
              </w:rPr>
              <w:t>e</w:t>
            </w:r>
            <w:r w:rsidRPr="00D513C1">
              <w:t>-</w:t>
            </w:r>
            <w:r>
              <w:rPr>
                <w:lang w:val="en-US"/>
              </w:rPr>
              <w:t>mail</w:t>
            </w:r>
          </w:p>
        </w:tc>
      </w:tr>
      <w:tr w:rsidR="00DD4EE2" w:rsidRPr="002F0A62" w:rsidTr="003E361B">
        <w:trPr>
          <w:cantSplit/>
        </w:trPr>
        <w:tc>
          <w:tcPr>
            <w:tcW w:w="9354" w:type="dxa"/>
            <w:gridSpan w:val="2"/>
          </w:tcPr>
          <w:p w:rsidR="00DD4EE2" w:rsidRPr="002F0A62" w:rsidRDefault="00DD4EE2" w:rsidP="002F0A62"/>
        </w:tc>
      </w:tr>
    </w:tbl>
    <w:p w:rsidR="004C0B55" w:rsidRDefault="004C0B55" w:rsidP="002F0A62"/>
    <w:p w:rsidR="004C0B55" w:rsidRDefault="004C0B55" w:rsidP="002F0A62"/>
    <w:p w:rsidR="004C0B55" w:rsidRDefault="004C0B55" w:rsidP="002F0A62"/>
    <w:p w:rsidR="004C0B55" w:rsidRDefault="004C0B55" w:rsidP="00255F30">
      <w:pPr>
        <w:spacing w:line="360" w:lineRule="auto"/>
        <w:jc w:val="center"/>
      </w:pPr>
    </w:p>
    <w:sectPr w:rsidR="004C0B55" w:rsidSect="00EE1FEF">
      <w:pgSz w:w="11906" w:h="16838" w:code="9"/>
      <w:pgMar w:top="1134" w:right="707" w:bottom="567" w:left="1701" w:header="0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B8E" w:rsidRDefault="000D6B8E">
      <w:r>
        <w:separator/>
      </w:r>
    </w:p>
  </w:endnote>
  <w:endnote w:type="continuationSeparator" w:id="0">
    <w:p w:rsidR="000D6B8E" w:rsidRDefault="000D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iad Pro Con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B8E" w:rsidRDefault="000D6B8E">
      <w:r>
        <w:separator/>
      </w:r>
    </w:p>
  </w:footnote>
  <w:footnote w:type="continuationSeparator" w:id="0">
    <w:p w:rsidR="000D6B8E" w:rsidRDefault="000D6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A2C" w:rsidRDefault="002B5A2C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A2C" w:rsidRPr="006A29C5" w:rsidRDefault="002B5A2C" w:rsidP="006A29C5">
    <w:pPr>
      <w:pStyle w:val="a4"/>
      <w:tabs>
        <w:tab w:val="clear" w:pos="4677"/>
        <w:tab w:val="clear" w:pos="9355"/>
        <w:tab w:val="left" w:pos="348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C2373"/>
    <w:multiLevelType w:val="hybridMultilevel"/>
    <w:tmpl w:val="D146E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5A06E8"/>
    <w:multiLevelType w:val="hybridMultilevel"/>
    <w:tmpl w:val="62222260"/>
    <w:lvl w:ilvl="0" w:tplc="2BEC78D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C02A06"/>
    <w:multiLevelType w:val="hybridMultilevel"/>
    <w:tmpl w:val="C9DA4A1C"/>
    <w:lvl w:ilvl="0" w:tplc="211A3BA6">
      <w:start w:val="49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000299"/>
    <w:multiLevelType w:val="hybridMultilevel"/>
    <w:tmpl w:val="BD4A4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2524A5"/>
    <w:multiLevelType w:val="hybridMultilevel"/>
    <w:tmpl w:val="92681EBA"/>
    <w:lvl w:ilvl="0" w:tplc="A232D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1316EA3"/>
    <w:multiLevelType w:val="hybridMultilevel"/>
    <w:tmpl w:val="5770D4DE"/>
    <w:lvl w:ilvl="0" w:tplc="CA6C1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C2F"/>
    <w:rsid w:val="00000E2E"/>
    <w:rsid w:val="000037AD"/>
    <w:rsid w:val="0000635D"/>
    <w:rsid w:val="000155FE"/>
    <w:rsid w:val="000160CE"/>
    <w:rsid w:val="00033487"/>
    <w:rsid w:val="00033E93"/>
    <w:rsid w:val="00034987"/>
    <w:rsid w:val="00040269"/>
    <w:rsid w:val="000544F9"/>
    <w:rsid w:val="00056181"/>
    <w:rsid w:val="00057920"/>
    <w:rsid w:val="00062A01"/>
    <w:rsid w:val="00065F16"/>
    <w:rsid w:val="00072174"/>
    <w:rsid w:val="00091DE8"/>
    <w:rsid w:val="00093D67"/>
    <w:rsid w:val="000956CC"/>
    <w:rsid w:val="000A74A5"/>
    <w:rsid w:val="000B18FF"/>
    <w:rsid w:val="000C1759"/>
    <w:rsid w:val="000C2755"/>
    <w:rsid w:val="000C6D03"/>
    <w:rsid w:val="000D4511"/>
    <w:rsid w:val="000D6B8E"/>
    <w:rsid w:val="000E1D5B"/>
    <w:rsid w:val="000E26D1"/>
    <w:rsid w:val="000F4DA2"/>
    <w:rsid w:val="00102EE0"/>
    <w:rsid w:val="001042D8"/>
    <w:rsid w:val="00116B1F"/>
    <w:rsid w:val="00123E07"/>
    <w:rsid w:val="00133D87"/>
    <w:rsid w:val="0014074C"/>
    <w:rsid w:val="00147F32"/>
    <w:rsid w:val="0015666B"/>
    <w:rsid w:val="00160ED2"/>
    <w:rsid w:val="00164B62"/>
    <w:rsid w:val="00171B8B"/>
    <w:rsid w:val="00191CEF"/>
    <w:rsid w:val="001A7EBF"/>
    <w:rsid w:val="001B6CB6"/>
    <w:rsid w:val="001B70E3"/>
    <w:rsid w:val="001C4277"/>
    <w:rsid w:val="001C7206"/>
    <w:rsid w:val="001D681B"/>
    <w:rsid w:val="001E3009"/>
    <w:rsid w:val="001E3121"/>
    <w:rsid w:val="00203462"/>
    <w:rsid w:val="00241D51"/>
    <w:rsid w:val="002444B0"/>
    <w:rsid w:val="00255F30"/>
    <w:rsid w:val="00261601"/>
    <w:rsid w:val="00261D8C"/>
    <w:rsid w:val="002820C4"/>
    <w:rsid w:val="0029442B"/>
    <w:rsid w:val="002B0831"/>
    <w:rsid w:val="002B47B5"/>
    <w:rsid w:val="002B5A2C"/>
    <w:rsid w:val="002C79E0"/>
    <w:rsid w:val="002D3695"/>
    <w:rsid w:val="002D46EA"/>
    <w:rsid w:val="002E6118"/>
    <w:rsid w:val="002E79D4"/>
    <w:rsid w:val="002F0A62"/>
    <w:rsid w:val="002F3C4F"/>
    <w:rsid w:val="002F6F08"/>
    <w:rsid w:val="00315182"/>
    <w:rsid w:val="00316F26"/>
    <w:rsid w:val="00320BA8"/>
    <w:rsid w:val="00334FFF"/>
    <w:rsid w:val="003516B6"/>
    <w:rsid w:val="003562A7"/>
    <w:rsid w:val="003614E6"/>
    <w:rsid w:val="00362978"/>
    <w:rsid w:val="00370941"/>
    <w:rsid w:val="00371D86"/>
    <w:rsid w:val="00372BD2"/>
    <w:rsid w:val="0038791A"/>
    <w:rsid w:val="003A33A1"/>
    <w:rsid w:val="003A37F9"/>
    <w:rsid w:val="003A4717"/>
    <w:rsid w:val="003A6039"/>
    <w:rsid w:val="003A73B4"/>
    <w:rsid w:val="003B1BD7"/>
    <w:rsid w:val="003D3D5A"/>
    <w:rsid w:val="003D3DED"/>
    <w:rsid w:val="003E361B"/>
    <w:rsid w:val="003F2BF2"/>
    <w:rsid w:val="0040097A"/>
    <w:rsid w:val="00400B96"/>
    <w:rsid w:val="00403904"/>
    <w:rsid w:val="0041199A"/>
    <w:rsid w:val="00414950"/>
    <w:rsid w:val="00414CB0"/>
    <w:rsid w:val="004269F0"/>
    <w:rsid w:val="00426B5D"/>
    <w:rsid w:val="00431672"/>
    <w:rsid w:val="00432989"/>
    <w:rsid w:val="0044500E"/>
    <w:rsid w:val="00447220"/>
    <w:rsid w:val="00452820"/>
    <w:rsid w:val="00462D9E"/>
    <w:rsid w:val="00465318"/>
    <w:rsid w:val="0047139F"/>
    <w:rsid w:val="00481847"/>
    <w:rsid w:val="004B6A54"/>
    <w:rsid w:val="004C0B55"/>
    <w:rsid w:val="004C7A80"/>
    <w:rsid w:val="004D12D8"/>
    <w:rsid w:val="004D5F89"/>
    <w:rsid w:val="004D6053"/>
    <w:rsid w:val="004D678B"/>
    <w:rsid w:val="004E1DF4"/>
    <w:rsid w:val="004E2FBA"/>
    <w:rsid w:val="004E4D38"/>
    <w:rsid w:val="005003C1"/>
    <w:rsid w:val="00500564"/>
    <w:rsid w:val="00503004"/>
    <w:rsid w:val="005054E3"/>
    <w:rsid w:val="00543ABC"/>
    <w:rsid w:val="0055037D"/>
    <w:rsid w:val="00556A01"/>
    <w:rsid w:val="00564BAC"/>
    <w:rsid w:val="00570CEF"/>
    <w:rsid w:val="00571EA8"/>
    <w:rsid w:val="0057745B"/>
    <w:rsid w:val="00593043"/>
    <w:rsid w:val="005969CD"/>
    <w:rsid w:val="005A70DE"/>
    <w:rsid w:val="005B0975"/>
    <w:rsid w:val="005B4676"/>
    <w:rsid w:val="005C45FA"/>
    <w:rsid w:val="005E1868"/>
    <w:rsid w:val="005F205B"/>
    <w:rsid w:val="00605831"/>
    <w:rsid w:val="006104BF"/>
    <w:rsid w:val="00611B7A"/>
    <w:rsid w:val="00624CA7"/>
    <w:rsid w:val="006256CE"/>
    <w:rsid w:val="0063131E"/>
    <w:rsid w:val="00647FAF"/>
    <w:rsid w:val="00657B3A"/>
    <w:rsid w:val="006775BC"/>
    <w:rsid w:val="006830FE"/>
    <w:rsid w:val="0069514A"/>
    <w:rsid w:val="006A29C5"/>
    <w:rsid w:val="006A6E87"/>
    <w:rsid w:val="006B3AAB"/>
    <w:rsid w:val="006B3F35"/>
    <w:rsid w:val="006B793C"/>
    <w:rsid w:val="006C4F3D"/>
    <w:rsid w:val="006F1C44"/>
    <w:rsid w:val="00700BF3"/>
    <w:rsid w:val="0071051C"/>
    <w:rsid w:val="0071123F"/>
    <w:rsid w:val="00716911"/>
    <w:rsid w:val="00730540"/>
    <w:rsid w:val="007549A2"/>
    <w:rsid w:val="007657A8"/>
    <w:rsid w:val="00772946"/>
    <w:rsid w:val="007759B6"/>
    <w:rsid w:val="00777DFE"/>
    <w:rsid w:val="007A0C14"/>
    <w:rsid w:val="007A3615"/>
    <w:rsid w:val="007B06F0"/>
    <w:rsid w:val="007B29DE"/>
    <w:rsid w:val="007B46D9"/>
    <w:rsid w:val="007C350F"/>
    <w:rsid w:val="007C4F1C"/>
    <w:rsid w:val="007D34BC"/>
    <w:rsid w:val="007D4D31"/>
    <w:rsid w:val="007F6C6A"/>
    <w:rsid w:val="00804120"/>
    <w:rsid w:val="00804E81"/>
    <w:rsid w:val="0083121E"/>
    <w:rsid w:val="0083332B"/>
    <w:rsid w:val="00841D4E"/>
    <w:rsid w:val="00871F4A"/>
    <w:rsid w:val="00875C14"/>
    <w:rsid w:val="00883593"/>
    <w:rsid w:val="0088723A"/>
    <w:rsid w:val="008941C3"/>
    <w:rsid w:val="008A1B9B"/>
    <w:rsid w:val="008A7E6C"/>
    <w:rsid w:val="008C7046"/>
    <w:rsid w:val="008D564C"/>
    <w:rsid w:val="008E6F3D"/>
    <w:rsid w:val="00901532"/>
    <w:rsid w:val="00903D8C"/>
    <w:rsid w:val="0090514F"/>
    <w:rsid w:val="00926575"/>
    <w:rsid w:val="009431B2"/>
    <w:rsid w:val="0097136B"/>
    <w:rsid w:val="00985DAC"/>
    <w:rsid w:val="0098618A"/>
    <w:rsid w:val="00993FB0"/>
    <w:rsid w:val="009B31C4"/>
    <w:rsid w:val="009B3DEB"/>
    <w:rsid w:val="009B51A2"/>
    <w:rsid w:val="009B567F"/>
    <w:rsid w:val="009B6087"/>
    <w:rsid w:val="009C6713"/>
    <w:rsid w:val="009D5BE4"/>
    <w:rsid w:val="009D6D18"/>
    <w:rsid w:val="009E2F70"/>
    <w:rsid w:val="009F4ED7"/>
    <w:rsid w:val="00A069EB"/>
    <w:rsid w:val="00A1117D"/>
    <w:rsid w:val="00A158AB"/>
    <w:rsid w:val="00A25529"/>
    <w:rsid w:val="00A556F9"/>
    <w:rsid w:val="00A644E8"/>
    <w:rsid w:val="00A85E1A"/>
    <w:rsid w:val="00AB4BC7"/>
    <w:rsid w:val="00AB5EE2"/>
    <w:rsid w:val="00AC0009"/>
    <w:rsid w:val="00AD7AB3"/>
    <w:rsid w:val="00AE2C67"/>
    <w:rsid w:val="00B03036"/>
    <w:rsid w:val="00B1668C"/>
    <w:rsid w:val="00B2020C"/>
    <w:rsid w:val="00B3196A"/>
    <w:rsid w:val="00B63B0B"/>
    <w:rsid w:val="00B643C3"/>
    <w:rsid w:val="00B70E38"/>
    <w:rsid w:val="00B71FE5"/>
    <w:rsid w:val="00B74E63"/>
    <w:rsid w:val="00B76F86"/>
    <w:rsid w:val="00B80671"/>
    <w:rsid w:val="00B814F8"/>
    <w:rsid w:val="00B9391D"/>
    <w:rsid w:val="00B94BD5"/>
    <w:rsid w:val="00B9575B"/>
    <w:rsid w:val="00BC1AF8"/>
    <w:rsid w:val="00BC410F"/>
    <w:rsid w:val="00BC4495"/>
    <w:rsid w:val="00BD07BB"/>
    <w:rsid w:val="00BD5D01"/>
    <w:rsid w:val="00BE6506"/>
    <w:rsid w:val="00BF56A0"/>
    <w:rsid w:val="00C03386"/>
    <w:rsid w:val="00C17B7F"/>
    <w:rsid w:val="00C31CB6"/>
    <w:rsid w:val="00C4422D"/>
    <w:rsid w:val="00C467D4"/>
    <w:rsid w:val="00C53DC3"/>
    <w:rsid w:val="00C67121"/>
    <w:rsid w:val="00C8146F"/>
    <w:rsid w:val="00C92668"/>
    <w:rsid w:val="00CA60F7"/>
    <w:rsid w:val="00CB2BC4"/>
    <w:rsid w:val="00CC42BD"/>
    <w:rsid w:val="00CF1940"/>
    <w:rsid w:val="00CF41DB"/>
    <w:rsid w:val="00D04656"/>
    <w:rsid w:val="00D60277"/>
    <w:rsid w:val="00D67C0B"/>
    <w:rsid w:val="00D8234A"/>
    <w:rsid w:val="00D8393B"/>
    <w:rsid w:val="00D86F10"/>
    <w:rsid w:val="00D87E99"/>
    <w:rsid w:val="00D93F91"/>
    <w:rsid w:val="00D97101"/>
    <w:rsid w:val="00DC7194"/>
    <w:rsid w:val="00DD4EE2"/>
    <w:rsid w:val="00E033D4"/>
    <w:rsid w:val="00E05CCB"/>
    <w:rsid w:val="00E16C21"/>
    <w:rsid w:val="00E250D1"/>
    <w:rsid w:val="00E269AF"/>
    <w:rsid w:val="00E26AC1"/>
    <w:rsid w:val="00E3068B"/>
    <w:rsid w:val="00E3515A"/>
    <w:rsid w:val="00E35A93"/>
    <w:rsid w:val="00E40549"/>
    <w:rsid w:val="00E42BFF"/>
    <w:rsid w:val="00E60106"/>
    <w:rsid w:val="00E7484E"/>
    <w:rsid w:val="00E75340"/>
    <w:rsid w:val="00E76039"/>
    <w:rsid w:val="00E76CF6"/>
    <w:rsid w:val="00E7777B"/>
    <w:rsid w:val="00E80722"/>
    <w:rsid w:val="00EB1A1D"/>
    <w:rsid w:val="00EC02B7"/>
    <w:rsid w:val="00EC0FE8"/>
    <w:rsid w:val="00ED3A55"/>
    <w:rsid w:val="00EE1FEF"/>
    <w:rsid w:val="00F006AC"/>
    <w:rsid w:val="00F02356"/>
    <w:rsid w:val="00F02BD5"/>
    <w:rsid w:val="00F02BF5"/>
    <w:rsid w:val="00F10267"/>
    <w:rsid w:val="00F10DC0"/>
    <w:rsid w:val="00F14547"/>
    <w:rsid w:val="00F22722"/>
    <w:rsid w:val="00F25625"/>
    <w:rsid w:val="00F3646D"/>
    <w:rsid w:val="00F42A91"/>
    <w:rsid w:val="00F45C2F"/>
    <w:rsid w:val="00F64CAB"/>
    <w:rsid w:val="00F67B01"/>
    <w:rsid w:val="00F766E3"/>
    <w:rsid w:val="00F822E3"/>
    <w:rsid w:val="00FA0CB5"/>
    <w:rsid w:val="00FA63CC"/>
    <w:rsid w:val="00FB4E92"/>
    <w:rsid w:val="00FB54F7"/>
    <w:rsid w:val="00FB5ACC"/>
    <w:rsid w:val="00FC6E41"/>
    <w:rsid w:val="00FD34B7"/>
    <w:rsid w:val="00FD766B"/>
    <w:rsid w:val="00FE188A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C71A996"/>
  <w15:docId w15:val="{A2FEF401-50AB-4848-9716-58C29416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  <w:rPr>
      <w:sz w:val="28"/>
    </w:rPr>
  </w:style>
  <w:style w:type="character" w:styleId="a6">
    <w:name w:val="Hyperlink"/>
    <w:basedOn w:val="a0"/>
    <w:rsid w:val="004269F0"/>
    <w:rPr>
      <w:color w:val="0000FF"/>
      <w:u w:val="single"/>
    </w:rPr>
  </w:style>
  <w:style w:type="paragraph" w:styleId="a7">
    <w:name w:val="Balloon Text"/>
    <w:basedOn w:val="a"/>
    <w:link w:val="a8"/>
    <w:rsid w:val="00BC41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C410F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E40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77DFE"/>
    <w:pPr>
      <w:ind w:left="720"/>
      <w:contextualSpacing/>
    </w:pPr>
  </w:style>
  <w:style w:type="paragraph" w:styleId="ab">
    <w:name w:val="Body Text Indent"/>
    <w:basedOn w:val="a"/>
    <w:link w:val="ac"/>
    <w:rsid w:val="00B76F8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B76F86"/>
    <w:rPr>
      <w:sz w:val="24"/>
      <w:szCs w:val="24"/>
    </w:rPr>
  </w:style>
  <w:style w:type="paragraph" w:customStyle="1" w:styleId="ConsPlusNormal">
    <w:name w:val="ConsPlusNormal"/>
    <w:rsid w:val="00B76F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FollowedHyperlink"/>
    <w:basedOn w:val="a0"/>
    <w:semiHidden/>
    <w:unhideWhenUsed/>
    <w:rsid w:val="000E1D5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0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9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97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55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E6E6FA"/>
                                <w:right w:val="none" w:sz="0" w:space="0" w:color="auto"/>
                              </w:divBdr>
                              <w:divsChild>
                                <w:div w:id="206452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179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7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bedoverie@mail.ru;%20&#1090;&#1077;&#1083;&#1077;&#1092;&#1086;&#1085;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avda@irkutskenergo.r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ec-company.r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ichek_gv\Desktop\&#1041;&#1083;&#1072;&#1085;&#1082;%20&#1087;&#1080;&#1089;&#1100;&#1084;&#1072;%202018_3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scription0 xmlns="09d3894f-972c-49be-a77b-12da717ca73e" xsi:nil="true"/>
    <DocType xmlns="09d3894f-972c-49be-a77b-12da717ca73e">16</DocType>
    <keywords xmlns="09d3894f-972c-49be-a77b-12da717ca7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A97D8E0ECF1543B5F5489D8E54D834" ma:contentTypeVersion="6" ma:contentTypeDescription="Создание документа." ma:contentTypeScope="" ma:versionID="3986e853ca93f32766747d161873a85a">
  <xsd:schema xmlns:xsd="http://www.w3.org/2001/XMLSchema" xmlns:p="http://schemas.microsoft.com/office/2006/metadata/properties" xmlns:ns2="09d3894f-972c-49be-a77b-12da717ca73e" targetNamespace="http://schemas.microsoft.com/office/2006/metadata/properties" ma:root="true" ma:fieldsID="b16a59cb36c243f20bf5a3230241f659" ns2:_="">
    <xsd:import namespace="09d3894f-972c-49be-a77b-12da717ca73e"/>
    <xsd:element name="properties">
      <xsd:complexType>
        <xsd:sequence>
          <xsd:element name="documentManagement">
            <xsd:complexType>
              <xsd:all>
                <xsd:element ref="ns2:DocType"/>
                <xsd:element ref="ns2:Description0" minOccurs="0"/>
                <xsd:element ref="ns2:keyword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9d3894f-972c-49be-a77b-12da717ca73e" elementFormDefault="qualified">
    <xsd:import namespace="http://schemas.microsoft.com/office/2006/documentManagement/types"/>
    <xsd:element name="DocType" ma:index="2" ma:displayName="Тип документа" ma:list="{ce99f77c-b678-47fa-9740-c8e8fa536ff8}" ma:internalName="DocType" ma:readOnly="false" ma:showField="Title">
      <xsd:simpleType>
        <xsd:restriction base="dms:Lookup"/>
      </xsd:simpleType>
    </xsd:element>
    <xsd:element name="Description0" ma:index="3" nillable="true" ma:displayName="Краткое описание" ma:default="" ma:internalName="Description0">
      <xsd:simpleType>
        <xsd:restriction base="dms:Note"/>
      </xsd:simpleType>
    </xsd:element>
    <xsd:element name="keywords" ma:index="4" nillable="true" ma:displayName="Ключевые слова для поиска" ma:default="" ma:internalName="keyword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содержимого" ma:readOnly="true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FBC87-0763-4A5A-BBB8-0730B7F13DEB}">
  <ds:schemaRefs>
    <ds:schemaRef ds:uri="http://schemas.openxmlformats.org/package/2006/metadata/core-properties"/>
    <ds:schemaRef ds:uri="09d3894f-972c-49be-a77b-12da717ca73e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1072ED0-2897-4803-855A-6039411E94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F4A703-EDC8-44E3-894C-7F294C19E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3894f-972c-49be-a77b-12da717ca73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5CB646-2E34-4472-A4D2-127EE35B4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2018_3.dotx</Template>
  <TotalTime>16</TotalTime>
  <Pages>3</Pages>
  <Words>363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письма 2019</vt:lpstr>
    </vt:vector>
  </TitlesOfParts>
  <Company>ОАО "Иркутскэнерго"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письма 2019</dc:title>
  <dc:creator>Томичек Галина Владимировна</dc:creator>
  <cp:lastModifiedBy>Tokarev Aleksey</cp:lastModifiedBy>
  <cp:revision>4</cp:revision>
  <cp:lastPrinted>2020-09-08T02:56:00Z</cp:lastPrinted>
  <dcterms:created xsi:type="dcterms:W3CDTF">2023-11-27T07:00:00Z</dcterms:created>
  <dcterms:modified xsi:type="dcterms:W3CDTF">2023-11-27T08:42:00Z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0x0101002CA97D8E0ECF1543B5F5489D8E54D834</vt:lpwstr>
  </property>
</Properties>
</file>